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A4145" w14:textId="77777777" w:rsidR="008550FC" w:rsidRPr="00D441B6" w:rsidRDefault="008550FC" w:rsidP="008550FC">
      <w:pPr>
        <w:spacing w:after="0" w:line="240" w:lineRule="auto"/>
        <w:rPr>
          <w:rFonts w:ascii="Book Antiqua" w:hAnsi="Book Antiqua"/>
          <w:sz w:val="20"/>
          <w:szCs w:val="20"/>
        </w:rPr>
      </w:pPr>
      <w:r>
        <w:rPr>
          <w:rFonts w:ascii="Book Antiqua" w:hAnsi="Book Antiqua"/>
          <w:b/>
          <w:bCs/>
          <w:noProof/>
          <w:sz w:val="20"/>
          <w:szCs w:val="20"/>
        </w:rPr>
        <mc:AlternateContent>
          <mc:Choice Requires="wps">
            <w:drawing>
              <wp:anchor distT="0" distB="0" distL="114300" distR="114300" simplePos="0" relativeHeight="251659264" behindDoc="0" locked="0" layoutInCell="1" allowOverlap="1" wp14:anchorId="489E6749" wp14:editId="7FED2B51">
                <wp:simplePos x="0" y="0"/>
                <wp:positionH relativeFrom="column">
                  <wp:posOffset>1238250</wp:posOffset>
                </wp:positionH>
                <wp:positionV relativeFrom="paragraph">
                  <wp:posOffset>133349</wp:posOffset>
                </wp:positionV>
                <wp:extent cx="3514725" cy="5429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3514725" cy="542925"/>
                        </a:xfrm>
                        <a:prstGeom prst="rect">
                          <a:avLst/>
                        </a:prstGeom>
                        <a:solidFill>
                          <a:sysClr val="window" lastClr="FFFFFF"/>
                        </a:solidFill>
                        <a:ln w="6350">
                          <a:noFill/>
                        </a:ln>
                      </wps:spPr>
                      <wps:txbx>
                        <w:txbxContent>
                          <w:p w14:paraId="599DE46A" w14:textId="77777777" w:rsidR="008550FC" w:rsidRDefault="008550FC" w:rsidP="008550FC">
                            <w:pPr>
                              <w:spacing w:after="0" w:line="240" w:lineRule="auto"/>
                              <w:jc w:val="center"/>
                              <w:rPr>
                                <w:rFonts w:ascii="Book Antiqua" w:hAnsi="Book Antiqua"/>
                                <w:b/>
                                <w:bCs/>
                                <w:sz w:val="28"/>
                                <w:szCs w:val="28"/>
                              </w:rPr>
                            </w:pPr>
                            <w:r w:rsidRPr="00BF4D8B">
                              <w:rPr>
                                <w:rFonts w:ascii="Book Antiqua" w:hAnsi="Book Antiqua"/>
                                <w:b/>
                                <w:bCs/>
                                <w:sz w:val="28"/>
                                <w:szCs w:val="28"/>
                              </w:rPr>
                              <w:t xml:space="preserve">General Assembly </w:t>
                            </w:r>
                            <w:proofErr w:type="spellStart"/>
                            <w:r w:rsidRPr="00BF4D8B">
                              <w:rPr>
                                <w:rFonts w:ascii="Book Antiqua" w:hAnsi="Book Antiqua"/>
                                <w:b/>
                                <w:bCs/>
                                <w:sz w:val="28"/>
                                <w:szCs w:val="28"/>
                              </w:rPr>
                              <w:t>Moderator</w:t>
                            </w:r>
                            <w:r w:rsidRPr="00BF4D8B">
                              <w:rPr>
                                <w:rFonts w:ascii="Times New Roman" w:hAnsi="Times New Roman" w:cs="Times New Roman"/>
                                <w:b/>
                                <w:bCs/>
                                <w:sz w:val="28"/>
                                <w:szCs w:val="28"/>
                              </w:rPr>
                              <w:t>ʼ</w:t>
                            </w:r>
                            <w:r w:rsidRPr="00BF4D8B">
                              <w:rPr>
                                <w:rFonts w:ascii="Book Antiqua" w:hAnsi="Book Antiqua"/>
                                <w:b/>
                                <w:bCs/>
                                <w:sz w:val="28"/>
                                <w:szCs w:val="28"/>
                              </w:rPr>
                              <w:t>s</w:t>
                            </w:r>
                            <w:proofErr w:type="spellEnd"/>
                          </w:p>
                          <w:p w14:paraId="1950AF5F" w14:textId="77777777" w:rsidR="008550FC" w:rsidRPr="00BF4D8B" w:rsidRDefault="008550FC" w:rsidP="008550FC">
                            <w:pPr>
                              <w:spacing w:after="0" w:line="240" w:lineRule="auto"/>
                              <w:jc w:val="center"/>
                              <w:rPr>
                                <w:rFonts w:ascii="Book Antiqua" w:hAnsi="Book Antiqua"/>
                                <w:b/>
                                <w:bCs/>
                                <w:sz w:val="28"/>
                                <w:szCs w:val="28"/>
                              </w:rPr>
                            </w:pPr>
                            <w:r w:rsidRPr="00BF4D8B">
                              <w:rPr>
                                <w:rFonts w:ascii="Book Antiqua" w:hAnsi="Book Antiqua"/>
                                <w:b/>
                                <w:bCs/>
                                <w:sz w:val="28"/>
                                <w:szCs w:val="28"/>
                              </w:rPr>
                              <w:t>Visit Request Form</w:t>
                            </w:r>
                          </w:p>
                          <w:p w14:paraId="47648276" w14:textId="77777777" w:rsidR="008550FC" w:rsidRPr="00BF4D8B" w:rsidRDefault="008550FC" w:rsidP="008550FC">
                            <w:pPr>
                              <w:spacing w:after="0" w:line="240" w:lineRule="auto"/>
                              <w:jc w:val="center"/>
                              <w:rPr>
                                <w:rFonts w:ascii="Book Antiqua" w:hAnsi="Book Antiqua"/>
                                <w:sz w:val="28"/>
                                <w:szCs w:val="28"/>
                              </w:rPr>
                            </w:pPr>
                          </w:p>
                          <w:p w14:paraId="75EDD67C" w14:textId="77777777" w:rsidR="008550FC" w:rsidRPr="00BF4D8B" w:rsidRDefault="008550FC" w:rsidP="008550FC">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9E6749" id="_x0000_t202" coordsize="21600,21600" o:spt="202" path="m,l,21600r21600,l21600,xe">
                <v:stroke joinstyle="miter"/>
                <v:path gradientshapeok="t" o:connecttype="rect"/>
              </v:shapetype>
              <v:shape id="Text Box 6" o:spid="_x0000_s1026" type="#_x0000_t202" style="position:absolute;margin-left:97.5pt;margin-top:10.5pt;width:276.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" fillcolor="window" stroked="f" strokeweight=".5pt">
                <v:textbox>
                  <w:txbxContent>
                    <w:p w14:paraId="599DE46A" w14:textId="77777777" w:rsidR="008550FC" w:rsidRDefault="008550FC" w:rsidP="008550FC">
                      <w:pPr>
                        <w:spacing w:after="0" w:line="240" w:lineRule="auto"/>
                        <w:jc w:val="center"/>
                        <w:rPr>
                          <w:rFonts w:ascii="Book Antiqua" w:hAnsi="Book Antiqua"/>
                          <w:b/>
                          <w:bCs/>
                          <w:sz w:val="28"/>
                          <w:szCs w:val="28"/>
                        </w:rPr>
                      </w:pPr>
                      <w:r w:rsidRPr="00BF4D8B">
                        <w:rPr>
                          <w:rFonts w:ascii="Book Antiqua" w:hAnsi="Book Antiqua"/>
                          <w:b/>
                          <w:bCs/>
                          <w:sz w:val="28"/>
                          <w:szCs w:val="28"/>
                        </w:rPr>
                        <w:t xml:space="preserve">General Assembly </w:t>
                      </w:r>
                      <w:proofErr w:type="spellStart"/>
                      <w:r w:rsidRPr="00BF4D8B">
                        <w:rPr>
                          <w:rFonts w:ascii="Book Antiqua" w:hAnsi="Book Antiqua"/>
                          <w:b/>
                          <w:bCs/>
                          <w:sz w:val="28"/>
                          <w:szCs w:val="28"/>
                        </w:rPr>
                        <w:t>Moderator</w:t>
                      </w:r>
                      <w:r w:rsidRPr="00BF4D8B">
                        <w:rPr>
                          <w:rFonts w:ascii="Times New Roman" w:hAnsi="Times New Roman" w:cs="Times New Roman"/>
                          <w:b/>
                          <w:bCs/>
                          <w:sz w:val="28"/>
                          <w:szCs w:val="28"/>
                        </w:rPr>
                        <w:t>ʼ</w:t>
                      </w:r>
                      <w:r w:rsidRPr="00BF4D8B">
                        <w:rPr>
                          <w:rFonts w:ascii="Book Antiqua" w:hAnsi="Book Antiqua"/>
                          <w:b/>
                          <w:bCs/>
                          <w:sz w:val="28"/>
                          <w:szCs w:val="28"/>
                        </w:rPr>
                        <w:t>s</w:t>
                      </w:r>
                      <w:proofErr w:type="spellEnd"/>
                    </w:p>
                    <w:p w14:paraId="1950AF5F" w14:textId="77777777" w:rsidR="008550FC" w:rsidRPr="00BF4D8B" w:rsidRDefault="008550FC" w:rsidP="008550FC">
                      <w:pPr>
                        <w:spacing w:after="0" w:line="240" w:lineRule="auto"/>
                        <w:jc w:val="center"/>
                        <w:rPr>
                          <w:rFonts w:ascii="Book Antiqua" w:hAnsi="Book Antiqua"/>
                          <w:b/>
                          <w:bCs/>
                          <w:sz w:val="28"/>
                          <w:szCs w:val="28"/>
                        </w:rPr>
                      </w:pPr>
                      <w:r w:rsidRPr="00BF4D8B">
                        <w:rPr>
                          <w:rFonts w:ascii="Book Antiqua" w:hAnsi="Book Antiqua"/>
                          <w:b/>
                          <w:bCs/>
                          <w:sz w:val="28"/>
                          <w:szCs w:val="28"/>
                        </w:rPr>
                        <w:t>Visit Request Form</w:t>
                      </w:r>
                    </w:p>
                    <w:p w14:paraId="47648276" w14:textId="77777777" w:rsidR="008550FC" w:rsidRPr="00BF4D8B" w:rsidRDefault="008550FC" w:rsidP="008550FC">
                      <w:pPr>
                        <w:spacing w:after="0" w:line="240" w:lineRule="auto"/>
                        <w:jc w:val="center"/>
                        <w:rPr>
                          <w:rFonts w:ascii="Book Antiqua" w:hAnsi="Book Antiqua"/>
                          <w:sz w:val="28"/>
                          <w:szCs w:val="28"/>
                        </w:rPr>
                      </w:pPr>
                    </w:p>
                    <w:p w14:paraId="75EDD67C" w14:textId="77777777" w:rsidR="008550FC" w:rsidRPr="00BF4D8B" w:rsidRDefault="008550FC" w:rsidP="008550FC">
                      <w:pPr>
                        <w:jc w:val="center"/>
                        <w:rPr>
                          <w:sz w:val="28"/>
                          <w:szCs w:val="28"/>
                        </w:rPr>
                      </w:pPr>
                    </w:p>
                  </w:txbxContent>
                </v:textbox>
              </v:shape>
            </w:pict>
          </mc:Fallback>
        </mc:AlternateContent>
      </w:r>
      <w:r>
        <w:rPr>
          <w:rFonts w:ascii="Book Antiqua" w:hAnsi="Book Antiqua"/>
          <w:b/>
          <w:bCs/>
          <w:noProof/>
          <w:sz w:val="20"/>
          <w:szCs w:val="20"/>
        </w:rPr>
        <w:drawing>
          <wp:inline distT="0" distB="0" distL="0" distR="0" wp14:anchorId="48A3AD6C" wp14:editId="4A40F0C2">
            <wp:extent cx="798649" cy="800100"/>
            <wp:effectExtent l="0" t="0" r="1905"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CUSA seal - red and blu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2300" cy="803758"/>
                    </a:xfrm>
                    <a:prstGeom prst="rect">
                      <a:avLst/>
                    </a:prstGeom>
                  </pic:spPr>
                </pic:pic>
              </a:graphicData>
            </a:graphic>
          </wp:inline>
        </w:drawing>
      </w:r>
      <w:r>
        <w:rPr>
          <w:rFonts w:ascii="Book Antiqua" w:hAnsi="Book Antiqua"/>
          <w:b/>
          <w:bCs/>
          <w:sz w:val="20"/>
          <w:szCs w:val="20"/>
        </w:rPr>
        <w:tab/>
      </w:r>
      <w:r>
        <w:rPr>
          <w:rFonts w:ascii="Book Antiqua" w:hAnsi="Book Antiqua"/>
          <w:b/>
          <w:bCs/>
          <w:sz w:val="20"/>
          <w:szCs w:val="20"/>
        </w:rPr>
        <w:tab/>
      </w:r>
    </w:p>
    <w:p w14:paraId="41D6E668" w14:textId="77777777" w:rsidR="008550FC" w:rsidRDefault="008550FC" w:rsidP="008550FC">
      <w:pPr>
        <w:spacing w:after="0" w:line="240" w:lineRule="auto"/>
        <w:rPr>
          <w:rFonts w:ascii="Book Antiqua" w:hAnsi="Book Antiqua"/>
          <w:sz w:val="20"/>
          <w:szCs w:val="20"/>
        </w:rPr>
      </w:pPr>
    </w:p>
    <w:p w14:paraId="6C5204D0" w14:textId="215EEE58" w:rsidR="008550FC" w:rsidRDefault="008550FC" w:rsidP="008550FC">
      <w:pPr>
        <w:spacing w:after="0" w:line="240" w:lineRule="auto"/>
        <w:rPr>
          <w:rFonts w:ascii="Book Antiqua" w:hAnsi="Book Antiqua"/>
          <w:sz w:val="20"/>
          <w:szCs w:val="20"/>
        </w:rPr>
      </w:pPr>
      <w:r w:rsidRPr="00D441B6">
        <w:rPr>
          <w:rFonts w:ascii="Book Antiqua" w:hAnsi="Book Antiqua"/>
          <w:sz w:val="20"/>
          <w:szCs w:val="20"/>
        </w:rPr>
        <w:t xml:space="preserve">Please complete this form to request dates on the schedule of the Moderator of the General Assembly and send the form to your synod, along with a copy to </w:t>
      </w:r>
      <w:r>
        <w:rPr>
          <w:rFonts w:ascii="Book Antiqua" w:hAnsi="Book Antiqua"/>
          <w:sz w:val="20"/>
          <w:szCs w:val="20"/>
        </w:rPr>
        <w:t>Jayne Culp</w:t>
      </w:r>
      <w:r w:rsidRPr="00D441B6">
        <w:rPr>
          <w:rFonts w:ascii="Book Antiqua" w:hAnsi="Book Antiqua"/>
          <w:sz w:val="20"/>
          <w:szCs w:val="20"/>
        </w:rPr>
        <w:t>, Office of General Assembly, 100 Witherspoon Street, Louisville, KY 40202-1396, or by email (</w:t>
      </w:r>
      <w:hyperlink r:id="rId5" w:history="1">
        <w:r w:rsidRPr="005A2AEE">
          <w:rPr>
            <w:rStyle w:val="Hyperlink"/>
            <w:rFonts w:ascii="Book Antiqua" w:hAnsi="Book Antiqua"/>
            <w:sz w:val="20"/>
            <w:szCs w:val="20"/>
          </w:rPr>
          <w:t>jayne.culp@pcusa.org</w:t>
        </w:r>
      </w:hyperlink>
      <w:r w:rsidRPr="00D441B6">
        <w:rPr>
          <w:rFonts w:ascii="Book Antiqua" w:hAnsi="Book Antiqua"/>
          <w:sz w:val="20"/>
          <w:szCs w:val="20"/>
        </w:rPr>
        <w:t>).</w:t>
      </w:r>
      <w:r>
        <w:rPr>
          <w:rFonts w:ascii="Book Antiqua" w:hAnsi="Book Antiqua"/>
          <w:sz w:val="20"/>
          <w:szCs w:val="20"/>
        </w:rPr>
        <w:t xml:space="preserve"> Questions can be directed to Jayne via email or by calling</w:t>
      </w:r>
      <w:r w:rsidR="00267D6B">
        <w:rPr>
          <w:rFonts w:ascii="Book Antiqua" w:hAnsi="Book Antiqua"/>
          <w:sz w:val="20"/>
          <w:szCs w:val="20"/>
        </w:rPr>
        <w:t>/texting</w:t>
      </w:r>
      <w:r>
        <w:rPr>
          <w:rFonts w:ascii="Book Antiqua" w:hAnsi="Book Antiqua"/>
          <w:sz w:val="20"/>
          <w:szCs w:val="20"/>
        </w:rPr>
        <w:t xml:space="preserve"> 502.</w:t>
      </w:r>
      <w:r w:rsidR="00267D6B">
        <w:rPr>
          <w:rFonts w:ascii="Book Antiqua" w:hAnsi="Book Antiqua"/>
          <w:sz w:val="20"/>
          <w:szCs w:val="20"/>
        </w:rPr>
        <w:t>548-4657</w:t>
      </w:r>
      <w:r>
        <w:rPr>
          <w:rFonts w:ascii="Book Antiqua" w:hAnsi="Book Antiqua"/>
          <w:sz w:val="20"/>
          <w:szCs w:val="20"/>
        </w:rPr>
        <w:t>.</w:t>
      </w:r>
    </w:p>
    <w:p w14:paraId="218F8205" w14:textId="77777777" w:rsidR="008550FC" w:rsidRPr="00D441B6" w:rsidRDefault="008550FC" w:rsidP="008550FC">
      <w:pPr>
        <w:spacing w:after="0" w:line="240" w:lineRule="auto"/>
        <w:rPr>
          <w:rFonts w:ascii="Book Antiqua" w:hAnsi="Book Antiqua"/>
          <w:sz w:val="20"/>
          <w:szCs w:val="20"/>
        </w:rPr>
      </w:pPr>
    </w:p>
    <w:p w14:paraId="197BC75F" w14:textId="77777777" w:rsidR="008550FC" w:rsidRDefault="008550FC" w:rsidP="008550FC">
      <w:pPr>
        <w:spacing w:after="0" w:line="240" w:lineRule="auto"/>
        <w:rPr>
          <w:rFonts w:ascii="Book Antiqua" w:hAnsi="Book Antiqua"/>
          <w:sz w:val="20"/>
          <w:szCs w:val="20"/>
        </w:rPr>
      </w:pPr>
      <w:r>
        <w:rPr>
          <w:rFonts w:ascii="Book Antiqua" w:hAnsi="Book Antiqua"/>
          <w:sz w:val="20"/>
          <w:szCs w:val="20"/>
        </w:rPr>
        <w:t xml:space="preserve">The Moderator/Vice-Moderator or </w:t>
      </w:r>
      <w:r w:rsidRPr="00D441B6">
        <w:rPr>
          <w:rFonts w:ascii="Book Antiqua" w:hAnsi="Book Antiqua"/>
          <w:sz w:val="20"/>
          <w:szCs w:val="20"/>
        </w:rPr>
        <w:t>Co-Moderators are elected by the General Assembly.  The</w:t>
      </w:r>
      <w:r>
        <w:rPr>
          <w:rFonts w:ascii="Book Antiqua" w:hAnsi="Book Antiqua"/>
          <w:sz w:val="20"/>
          <w:szCs w:val="20"/>
        </w:rPr>
        <w:t>y</w:t>
      </w:r>
      <w:r w:rsidRPr="00D441B6">
        <w:rPr>
          <w:rFonts w:ascii="Book Antiqua" w:hAnsi="Book Antiqua"/>
          <w:sz w:val="20"/>
          <w:szCs w:val="20"/>
        </w:rPr>
        <w:t xml:space="preserve"> will determine </w:t>
      </w:r>
      <w:r>
        <w:rPr>
          <w:rFonts w:ascii="Book Antiqua" w:hAnsi="Book Antiqua"/>
          <w:sz w:val="20"/>
          <w:szCs w:val="20"/>
        </w:rPr>
        <w:t xml:space="preserve">which of them </w:t>
      </w:r>
      <w:r w:rsidRPr="00D441B6">
        <w:rPr>
          <w:rFonts w:ascii="Book Antiqua" w:hAnsi="Book Antiqua"/>
          <w:sz w:val="20"/>
          <w:szCs w:val="20"/>
        </w:rPr>
        <w:t xml:space="preserve">will </w:t>
      </w:r>
      <w:r>
        <w:rPr>
          <w:rFonts w:ascii="Book Antiqua" w:hAnsi="Book Antiqua"/>
          <w:sz w:val="20"/>
          <w:szCs w:val="20"/>
        </w:rPr>
        <w:t>attend</w:t>
      </w:r>
      <w:r w:rsidRPr="00D441B6">
        <w:rPr>
          <w:rFonts w:ascii="Book Antiqua" w:hAnsi="Book Antiqua"/>
          <w:sz w:val="20"/>
          <w:szCs w:val="20"/>
        </w:rPr>
        <w:t xml:space="preserve"> a scheduled event or visit, based on their availability.  Only one </w:t>
      </w:r>
      <w:r>
        <w:rPr>
          <w:rFonts w:ascii="Book Antiqua" w:hAnsi="Book Antiqua"/>
          <w:sz w:val="20"/>
          <w:szCs w:val="20"/>
        </w:rPr>
        <w:t xml:space="preserve">person (Moderator/Vice-Moderator/Co-Moderator) </w:t>
      </w:r>
      <w:r w:rsidRPr="00D441B6">
        <w:rPr>
          <w:rFonts w:ascii="Book Antiqua" w:hAnsi="Book Antiqua"/>
          <w:sz w:val="20"/>
          <w:szCs w:val="20"/>
        </w:rPr>
        <w:t xml:space="preserve">will travel to the event.  </w:t>
      </w:r>
    </w:p>
    <w:p w14:paraId="3C9C3AEA"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 xml:space="preserve">  </w:t>
      </w:r>
    </w:p>
    <w:p w14:paraId="508CEDB6" w14:textId="77777777" w:rsidR="008550FC" w:rsidRDefault="008550FC" w:rsidP="008550FC">
      <w:pPr>
        <w:pBdr>
          <w:bottom w:val="single" w:sz="12" w:space="1" w:color="auto"/>
        </w:pBdr>
        <w:spacing w:after="0" w:line="240" w:lineRule="auto"/>
        <w:rPr>
          <w:rFonts w:ascii="Book Antiqua" w:hAnsi="Book Antiqua"/>
          <w:sz w:val="20"/>
          <w:szCs w:val="20"/>
        </w:rPr>
      </w:pPr>
      <w:r w:rsidRPr="00D441B6">
        <w:rPr>
          <w:rFonts w:ascii="Book Antiqua" w:hAnsi="Book Antiqua"/>
          <w:sz w:val="20"/>
          <w:szCs w:val="20"/>
        </w:rPr>
        <w:t xml:space="preserve">These requests will be shared with synods so that they may participate, in consultation with presbyteries, in the development of the </w:t>
      </w:r>
      <w:proofErr w:type="spellStart"/>
      <w:r w:rsidRPr="00D441B6">
        <w:rPr>
          <w:rFonts w:ascii="Book Antiqua" w:hAnsi="Book Antiqua"/>
          <w:sz w:val="20"/>
          <w:szCs w:val="20"/>
        </w:rPr>
        <w:t>Moderator</w:t>
      </w:r>
      <w:r w:rsidRPr="00D441B6">
        <w:rPr>
          <w:rFonts w:ascii="Times New Roman" w:hAnsi="Times New Roman" w:cs="Times New Roman"/>
          <w:sz w:val="20"/>
          <w:szCs w:val="20"/>
        </w:rPr>
        <w:t>ʼ</w:t>
      </w:r>
      <w:r w:rsidRPr="00D441B6">
        <w:rPr>
          <w:rFonts w:ascii="Book Antiqua" w:hAnsi="Book Antiqua"/>
          <w:sz w:val="20"/>
          <w:szCs w:val="20"/>
        </w:rPr>
        <w:t>s</w:t>
      </w:r>
      <w:proofErr w:type="spellEnd"/>
      <w:r w:rsidRPr="00D441B6">
        <w:rPr>
          <w:rFonts w:ascii="Book Antiqua" w:hAnsi="Book Antiqua"/>
          <w:sz w:val="20"/>
          <w:szCs w:val="20"/>
        </w:rPr>
        <w:t xml:space="preserve"> itinerary within their bounds.</w:t>
      </w:r>
    </w:p>
    <w:p w14:paraId="49883CA1" w14:textId="77777777" w:rsidR="008550FC" w:rsidRPr="00D441B6" w:rsidRDefault="008550FC" w:rsidP="008550FC">
      <w:pPr>
        <w:pBdr>
          <w:bottom w:val="single" w:sz="12" w:space="1" w:color="auto"/>
        </w:pBdr>
        <w:spacing w:after="0" w:line="240" w:lineRule="auto"/>
        <w:rPr>
          <w:rFonts w:ascii="Book Antiqua" w:hAnsi="Book Antiqua"/>
          <w:sz w:val="20"/>
          <w:szCs w:val="20"/>
        </w:rPr>
      </w:pPr>
    </w:p>
    <w:p w14:paraId="0A8ABA58" w14:textId="77777777" w:rsidR="008550FC" w:rsidRDefault="008550FC" w:rsidP="008550FC">
      <w:pPr>
        <w:spacing w:after="0" w:line="240" w:lineRule="auto"/>
        <w:rPr>
          <w:rFonts w:ascii="Book Antiqua" w:hAnsi="Book Antiqua"/>
          <w:sz w:val="20"/>
          <w:szCs w:val="20"/>
        </w:rPr>
      </w:pPr>
    </w:p>
    <w:p w14:paraId="071B6AE2"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This request is coming from:</w:t>
      </w:r>
      <w:r>
        <w:rPr>
          <w:rFonts w:ascii="Book Antiqua" w:hAnsi="Book Antiqua"/>
          <w:sz w:val="20"/>
          <w:szCs w:val="20"/>
        </w:rPr>
        <w:tab/>
      </w:r>
    </w:p>
    <w:p w14:paraId="41E01A52" w14:textId="77777777" w:rsidR="008550FC" w:rsidRPr="00BF4D8B" w:rsidRDefault="008550FC" w:rsidP="008550FC">
      <w:pPr>
        <w:spacing w:after="0" w:line="240" w:lineRule="auto"/>
        <w:ind w:left="1440"/>
        <w:rPr>
          <w:rFonts w:ascii="Book Antiqua" w:hAnsi="Book Antiqua"/>
          <w:i/>
          <w:iCs/>
          <w:sz w:val="20"/>
          <w:szCs w:val="20"/>
        </w:rPr>
      </w:pPr>
      <w:r w:rsidRPr="00BF4D8B">
        <w:rPr>
          <w:rFonts w:ascii="Book Antiqua" w:hAnsi="Book Antiqua"/>
          <w:i/>
          <w:iCs/>
          <w:sz w:val="20"/>
          <w:szCs w:val="20"/>
        </w:rPr>
        <w:t xml:space="preserve">Please note - if the request is from a presbytery, please provide the name of the </w:t>
      </w:r>
      <w:proofErr w:type="gramStart"/>
      <w:r w:rsidRPr="00BF4D8B">
        <w:rPr>
          <w:rFonts w:ascii="Book Antiqua" w:hAnsi="Book Antiqua"/>
          <w:i/>
          <w:iCs/>
          <w:sz w:val="20"/>
          <w:szCs w:val="20"/>
        </w:rPr>
        <w:t>synod;</w:t>
      </w:r>
      <w:proofErr w:type="gramEnd"/>
      <w:r w:rsidRPr="00BF4D8B">
        <w:rPr>
          <w:rFonts w:ascii="Book Antiqua" w:hAnsi="Book Antiqua"/>
          <w:i/>
          <w:iCs/>
          <w:sz w:val="20"/>
          <w:szCs w:val="20"/>
        </w:rPr>
        <w:t xml:space="preserve"> </w:t>
      </w:r>
    </w:p>
    <w:p w14:paraId="4D5E9ACC" w14:textId="77777777" w:rsidR="008550FC" w:rsidRPr="00BF4D8B" w:rsidRDefault="008550FC" w:rsidP="008550FC">
      <w:pPr>
        <w:spacing w:after="0" w:line="240" w:lineRule="auto"/>
        <w:ind w:left="1440"/>
        <w:rPr>
          <w:rFonts w:ascii="Book Antiqua" w:hAnsi="Book Antiqua"/>
          <w:i/>
          <w:iCs/>
          <w:sz w:val="20"/>
          <w:szCs w:val="20"/>
        </w:rPr>
      </w:pPr>
      <w:r w:rsidRPr="00BF4D8B">
        <w:rPr>
          <w:rFonts w:ascii="Book Antiqua" w:hAnsi="Book Antiqua"/>
          <w:i/>
          <w:iCs/>
          <w:sz w:val="20"/>
          <w:szCs w:val="20"/>
        </w:rPr>
        <w:t>if the request is from a congregation, please provide the name of the synod and presbytery.</w:t>
      </w:r>
    </w:p>
    <w:p w14:paraId="41656A3D"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Name of synod: ______________________________________________________________</w:t>
      </w:r>
      <w:r>
        <w:rPr>
          <w:rFonts w:ascii="Book Antiqua" w:hAnsi="Book Antiqua"/>
          <w:sz w:val="20"/>
          <w:szCs w:val="20"/>
        </w:rPr>
        <w:t>_________</w:t>
      </w:r>
    </w:p>
    <w:p w14:paraId="6AA96FBD"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Name of presbytery: __________________________________________________________</w:t>
      </w:r>
      <w:r>
        <w:rPr>
          <w:rFonts w:ascii="Book Antiqua" w:hAnsi="Book Antiqua"/>
          <w:sz w:val="20"/>
          <w:szCs w:val="20"/>
        </w:rPr>
        <w:t>_________</w:t>
      </w:r>
    </w:p>
    <w:p w14:paraId="01308DBD"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Name of congregation: _________________________________________________________</w:t>
      </w:r>
      <w:r>
        <w:rPr>
          <w:rFonts w:ascii="Book Antiqua" w:hAnsi="Book Antiqua"/>
          <w:sz w:val="20"/>
          <w:szCs w:val="20"/>
        </w:rPr>
        <w:t>________</w:t>
      </w:r>
    </w:p>
    <w:p w14:paraId="3EBA4A9A" w14:textId="77777777" w:rsidR="008550FC" w:rsidRDefault="008550FC" w:rsidP="008550FC">
      <w:pPr>
        <w:spacing w:after="0" w:line="240" w:lineRule="auto"/>
        <w:rPr>
          <w:rFonts w:ascii="Book Antiqua" w:hAnsi="Book Antiqua"/>
          <w:sz w:val="20"/>
          <w:szCs w:val="20"/>
        </w:rPr>
      </w:pPr>
    </w:p>
    <w:p w14:paraId="0BCCBF9B"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Name of meeting, event, or mission site: ___________________________________________</w:t>
      </w:r>
      <w:r>
        <w:rPr>
          <w:rFonts w:ascii="Book Antiqua" w:hAnsi="Book Antiqua"/>
          <w:sz w:val="20"/>
          <w:szCs w:val="20"/>
        </w:rPr>
        <w:t>______________</w:t>
      </w:r>
    </w:p>
    <w:p w14:paraId="48DF4B17" w14:textId="77777777" w:rsidR="008550FC" w:rsidRDefault="008550FC" w:rsidP="008550FC">
      <w:pPr>
        <w:spacing w:after="0" w:line="240" w:lineRule="auto"/>
        <w:rPr>
          <w:rFonts w:ascii="Book Antiqua" w:hAnsi="Book Antiqua"/>
          <w:sz w:val="20"/>
          <w:szCs w:val="20"/>
        </w:rPr>
      </w:pPr>
      <w:r>
        <w:rPr>
          <w:rFonts w:ascii="Book Antiqua" w:hAnsi="Book Antiqua"/>
          <w:sz w:val="20"/>
          <w:szCs w:val="20"/>
        </w:rPr>
        <w:t>_____________________________________________________________________________________________</w:t>
      </w:r>
    </w:p>
    <w:p w14:paraId="39508A85"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Location of meeting, event, mission site: ____________________________________________</w:t>
      </w:r>
      <w:r>
        <w:rPr>
          <w:rFonts w:ascii="Book Antiqua" w:hAnsi="Book Antiqua"/>
          <w:sz w:val="20"/>
          <w:szCs w:val="20"/>
        </w:rPr>
        <w:t>_____________</w:t>
      </w:r>
    </w:p>
    <w:p w14:paraId="61DEF000" w14:textId="77777777" w:rsidR="008550FC" w:rsidRDefault="008550FC" w:rsidP="008550FC">
      <w:pPr>
        <w:spacing w:after="0" w:line="240" w:lineRule="auto"/>
        <w:rPr>
          <w:rFonts w:ascii="Book Antiqua" w:hAnsi="Book Antiqua"/>
          <w:sz w:val="20"/>
          <w:szCs w:val="20"/>
        </w:rPr>
      </w:pPr>
    </w:p>
    <w:p w14:paraId="40AA081E"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Date of visit: ______________________</w:t>
      </w:r>
      <w:r>
        <w:rPr>
          <w:rFonts w:ascii="Book Antiqua" w:hAnsi="Book Antiqua"/>
          <w:sz w:val="20"/>
          <w:szCs w:val="20"/>
        </w:rPr>
        <w:t>_________</w:t>
      </w:r>
      <w:r>
        <w:rPr>
          <w:rFonts w:ascii="Book Antiqua" w:hAnsi="Book Antiqua"/>
          <w:sz w:val="20"/>
          <w:szCs w:val="20"/>
        </w:rPr>
        <w:tab/>
      </w:r>
      <w:r>
        <w:rPr>
          <w:rFonts w:ascii="Book Antiqua" w:hAnsi="Book Antiqua"/>
          <w:sz w:val="20"/>
          <w:szCs w:val="20"/>
        </w:rPr>
        <w:tab/>
      </w:r>
      <w:r w:rsidRPr="00D441B6">
        <w:rPr>
          <w:rFonts w:ascii="Book Antiqua" w:hAnsi="Book Antiqua"/>
          <w:sz w:val="20"/>
          <w:szCs w:val="20"/>
        </w:rPr>
        <w:t>Alternative dates: __________________________</w:t>
      </w:r>
    </w:p>
    <w:p w14:paraId="560631C0"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Event Time(s):  ______________________________________________________________</w:t>
      </w:r>
      <w:r>
        <w:rPr>
          <w:rFonts w:ascii="Book Antiqua" w:hAnsi="Book Antiqua"/>
          <w:sz w:val="20"/>
          <w:szCs w:val="20"/>
        </w:rPr>
        <w:t>_________________</w:t>
      </w:r>
    </w:p>
    <w:p w14:paraId="46AF7E32"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Are you able to provide</w:t>
      </w:r>
      <w:r>
        <w:rPr>
          <w:rFonts w:ascii="Book Antiqua" w:hAnsi="Book Antiqua"/>
          <w:sz w:val="20"/>
          <w:szCs w:val="20"/>
        </w:rPr>
        <w:t xml:space="preserve"> or p</w:t>
      </w:r>
      <w:r w:rsidRPr="00D441B6">
        <w:rPr>
          <w:rFonts w:ascii="Book Antiqua" w:hAnsi="Book Antiqua"/>
          <w:sz w:val="20"/>
          <w:szCs w:val="20"/>
        </w:rPr>
        <w:t>urchase</w:t>
      </w:r>
      <w:r>
        <w:rPr>
          <w:rFonts w:ascii="Book Antiqua" w:hAnsi="Book Antiqua"/>
          <w:sz w:val="20"/>
          <w:szCs w:val="20"/>
        </w:rPr>
        <w:t xml:space="preserve"> the </w:t>
      </w:r>
      <w:proofErr w:type="gramStart"/>
      <w:r>
        <w:rPr>
          <w:rFonts w:ascii="Book Antiqua" w:hAnsi="Book Antiqua"/>
          <w:sz w:val="20"/>
          <w:szCs w:val="20"/>
        </w:rPr>
        <w:t>following?:</w:t>
      </w:r>
      <w:proofErr w:type="gramEnd"/>
    </w:p>
    <w:p w14:paraId="55893022"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 xml:space="preserve">A private hotel room: </w:t>
      </w:r>
      <w:r w:rsidRPr="00D441B6">
        <w:rPr>
          <w:rFonts w:ascii="Book Antiqua" w:hAnsi="Book Antiqua"/>
          <w:sz w:val="20"/>
          <w:szCs w:val="20"/>
        </w:rPr>
        <w:tab/>
      </w:r>
      <w:r w:rsidRPr="00D441B6">
        <w:rPr>
          <w:rFonts w:ascii="Book Antiqua" w:hAnsi="Book Antiqua"/>
          <w:sz w:val="20"/>
          <w:szCs w:val="20"/>
        </w:rPr>
        <w:tab/>
        <w:t>Yes ____ No ____</w:t>
      </w:r>
    </w:p>
    <w:p w14:paraId="0B087EBE"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 xml:space="preserve">Airport pick up/drop off: </w:t>
      </w:r>
      <w:r w:rsidRPr="00D441B6">
        <w:rPr>
          <w:rFonts w:ascii="Book Antiqua" w:hAnsi="Book Antiqua"/>
          <w:sz w:val="20"/>
          <w:szCs w:val="20"/>
        </w:rPr>
        <w:tab/>
        <w:t>Yes ____ No ____</w:t>
      </w:r>
    </w:p>
    <w:p w14:paraId="5FF2F233" w14:textId="77777777" w:rsidR="008550FC" w:rsidRPr="00D441B6" w:rsidRDefault="008550FC" w:rsidP="008550FC">
      <w:pPr>
        <w:spacing w:after="0" w:line="240" w:lineRule="auto"/>
        <w:ind w:left="720"/>
        <w:rPr>
          <w:rFonts w:ascii="Book Antiqua" w:hAnsi="Book Antiqua"/>
          <w:sz w:val="20"/>
          <w:szCs w:val="20"/>
        </w:rPr>
      </w:pPr>
      <w:r w:rsidRPr="00D441B6">
        <w:rPr>
          <w:rFonts w:ascii="Book Antiqua" w:hAnsi="Book Antiqua"/>
          <w:sz w:val="20"/>
          <w:szCs w:val="20"/>
        </w:rPr>
        <w:t xml:space="preserve">Meals during this visit: </w:t>
      </w:r>
      <w:r w:rsidRPr="00D441B6">
        <w:rPr>
          <w:rFonts w:ascii="Book Antiqua" w:hAnsi="Book Antiqua"/>
          <w:sz w:val="20"/>
          <w:szCs w:val="20"/>
        </w:rPr>
        <w:tab/>
      </w:r>
      <w:r>
        <w:rPr>
          <w:rFonts w:ascii="Book Antiqua" w:hAnsi="Book Antiqua"/>
          <w:sz w:val="20"/>
          <w:szCs w:val="20"/>
        </w:rPr>
        <w:tab/>
      </w:r>
      <w:r w:rsidRPr="00D441B6">
        <w:rPr>
          <w:rFonts w:ascii="Book Antiqua" w:hAnsi="Book Antiqua"/>
          <w:sz w:val="20"/>
          <w:szCs w:val="20"/>
        </w:rPr>
        <w:t>Yes ____ No ____</w:t>
      </w:r>
    </w:p>
    <w:p w14:paraId="06426AB1" w14:textId="77777777" w:rsidR="008550FC" w:rsidRPr="00D441B6" w:rsidRDefault="008550FC" w:rsidP="008550FC">
      <w:pPr>
        <w:spacing w:after="0" w:line="240" w:lineRule="auto"/>
        <w:rPr>
          <w:rFonts w:ascii="Book Antiqua" w:hAnsi="Book Antiqua"/>
          <w:sz w:val="20"/>
          <w:szCs w:val="20"/>
        </w:rPr>
      </w:pPr>
    </w:p>
    <w:p w14:paraId="3D03CBD0" w14:textId="77777777" w:rsidR="008550FC" w:rsidRDefault="008550FC" w:rsidP="008550FC">
      <w:pPr>
        <w:spacing w:after="0" w:line="240" w:lineRule="auto"/>
        <w:rPr>
          <w:rFonts w:ascii="Book Antiqua" w:hAnsi="Book Antiqua"/>
          <w:sz w:val="20"/>
          <w:szCs w:val="20"/>
        </w:rPr>
      </w:pPr>
      <w:r w:rsidRPr="00D441B6">
        <w:rPr>
          <w:rFonts w:ascii="Book Antiqua" w:hAnsi="Book Antiqua"/>
          <w:sz w:val="20"/>
          <w:szCs w:val="20"/>
        </w:rPr>
        <w:t>What is the Moderator being asked to do? Please be specific. ______________________________________</w:t>
      </w:r>
    </w:p>
    <w:p w14:paraId="55AEB74A" w14:textId="77777777" w:rsidR="008550FC" w:rsidRDefault="008550FC" w:rsidP="008550FC">
      <w:pPr>
        <w:spacing w:after="0" w:line="240" w:lineRule="auto"/>
        <w:rPr>
          <w:rFonts w:ascii="Book Antiqua" w:hAnsi="Book Antiqua"/>
          <w:sz w:val="20"/>
          <w:szCs w:val="20"/>
        </w:rPr>
      </w:pPr>
      <w:r>
        <w:rPr>
          <w:rFonts w:ascii="Book Antiqua" w:hAnsi="Book Antiqua"/>
          <w:sz w:val="20"/>
          <w:szCs w:val="20"/>
        </w:rPr>
        <w:t>____________________________________________________________________________________________</w:t>
      </w:r>
    </w:p>
    <w:p w14:paraId="2ABA6BB9" w14:textId="77777777" w:rsidR="008550FC" w:rsidRPr="00D441B6" w:rsidRDefault="008550FC" w:rsidP="008550FC">
      <w:pPr>
        <w:spacing w:after="0" w:line="240" w:lineRule="auto"/>
        <w:rPr>
          <w:rFonts w:ascii="Book Antiqua" w:hAnsi="Book Antiqua"/>
          <w:sz w:val="20"/>
          <w:szCs w:val="20"/>
        </w:rPr>
      </w:pPr>
      <w:r>
        <w:rPr>
          <w:rFonts w:ascii="Book Antiqua" w:hAnsi="Book Antiqua"/>
          <w:sz w:val="20"/>
          <w:szCs w:val="20"/>
        </w:rPr>
        <w:t>____________________________________________________________________________________________</w:t>
      </w:r>
    </w:p>
    <w:p w14:paraId="4CC369E1"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Are there other events/meetings in the presbytery or synod to which this visit can be linked?</w:t>
      </w:r>
    </w:p>
    <w:p w14:paraId="7FC1B620"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____________________________________________________________________________</w:t>
      </w:r>
      <w:r>
        <w:rPr>
          <w:rFonts w:ascii="Book Antiqua" w:hAnsi="Book Antiqua"/>
          <w:sz w:val="20"/>
          <w:szCs w:val="20"/>
        </w:rPr>
        <w:t>________________</w:t>
      </w:r>
    </w:p>
    <w:p w14:paraId="4574DE37"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When was the last time a General Assembly Moderator visited? _______________________________</w:t>
      </w:r>
      <w:r>
        <w:rPr>
          <w:rFonts w:ascii="Book Antiqua" w:hAnsi="Book Antiqua"/>
          <w:sz w:val="20"/>
          <w:szCs w:val="20"/>
        </w:rPr>
        <w:t>____</w:t>
      </w:r>
    </w:p>
    <w:p w14:paraId="2F7DAFBC" w14:textId="77777777" w:rsidR="008550FC" w:rsidRDefault="008550FC" w:rsidP="008550FC">
      <w:pPr>
        <w:spacing w:after="0" w:line="240" w:lineRule="auto"/>
        <w:rPr>
          <w:rFonts w:ascii="Book Antiqua" w:hAnsi="Book Antiqua"/>
          <w:sz w:val="20"/>
          <w:szCs w:val="20"/>
        </w:rPr>
      </w:pPr>
    </w:p>
    <w:p w14:paraId="03CB8B47"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 xml:space="preserve">Contact </w:t>
      </w:r>
      <w:proofErr w:type="spellStart"/>
      <w:r w:rsidRPr="00D441B6">
        <w:rPr>
          <w:rFonts w:ascii="Book Antiqua" w:hAnsi="Book Antiqua"/>
          <w:sz w:val="20"/>
          <w:szCs w:val="20"/>
        </w:rPr>
        <w:t>person</w:t>
      </w:r>
      <w:r w:rsidRPr="00D441B6">
        <w:rPr>
          <w:rFonts w:ascii="Times New Roman" w:hAnsi="Times New Roman" w:cs="Times New Roman"/>
          <w:sz w:val="20"/>
          <w:szCs w:val="20"/>
        </w:rPr>
        <w:t>ʼ</w:t>
      </w:r>
      <w:r w:rsidRPr="00D441B6">
        <w:rPr>
          <w:rFonts w:ascii="Book Antiqua" w:hAnsi="Book Antiqua"/>
          <w:sz w:val="20"/>
          <w:szCs w:val="20"/>
        </w:rPr>
        <w:t>s</w:t>
      </w:r>
      <w:proofErr w:type="spellEnd"/>
      <w:r w:rsidRPr="00D441B6">
        <w:rPr>
          <w:rFonts w:ascii="Book Antiqua" w:hAnsi="Book Antiqua"/>
          <w:sz w:val="20"/>
          <w:szCs w:val="20"/>
        </w:rPr>
        <w:t xml:space="preserve"> name: __________________________________________________</w:t>
      </w:r>
      <w:r>
        <w:rPr>
          <w:rFonts w:ascii="Book Antiqua" w:hAnsi="Book Antiqua"/>
          <w:sz w:val="20"/>
          <w:szCs w:val="20"/>
        </w:rPr>
        <w:t>____________________</w:t>
      </w:r>
    </w:p>
    <w:p w14:paraId="32AADD50"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Address: ____________________________________________________________________</w:t>
      </w:r>
      <w:r>
        <w:rPr>
          <w:rFonts w:ascii="Book Antiqua" w:hAnsi="Book Antiqua"/>
          <w:sz w:val="20"/>
          <w:szCs w:val="20"/>
        </w:rPr>
        <w:t>_______________</w:t>
      </w:r>
    </w:p>
    <w:p w14:paraId="5FF91A94"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Email: _______________________________________________________________________</w:t>
      </w:r>
      <w:r>
        <w:rPr>
          <w:rFonts w:ascii="Book Antiqua" w:hAnsi="Book Antiqua"/>
          <w:sz w:val="20"/>
          <w:szCs w:val="20"/>
        </w:rPr>
        <w:t>______________</w:t>
      </w:r>
    </w:p>
    <w:p w14:paraId="727D9BC5"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Telephone number(s):</w:t>
      </w:r>
    </w:p>
    <w:p w14:paraId="57CDC602" w14:textId="77777777" w:rsidR="008550FC" w:rsidRPr="00D441B6" w:rsidRDefault="008550FC" w:rsidP="008550FC">
      <w:pPr>
        <w:spacing w:after="0" w:line="240" w:lineRule="auto"/>
        <w:rPr>
          <w:rFonts w:ascii="Book Antiqua" w:hAnsi="Book Antiqua"/>
          <w:sz w:val="20"/>
          <w:szCs w:val="20"/>
        </w:rPr>
      </w:pPr>
      <w:r w:rsidRPr="00D441B6">
        <w:rPr>
          <w:rFonts w:ascii="Book Antiqua" w:hAnsi="Book Antiqua"/>
          <w:sz w:val="20"/>
          <w:szCs w:val="20"/>
        </w:rPr>
        <w:t>Cell: __________________</w:t>
      </w:r>
      <w:r>
        <w:rPr>
          <w:rFonts w:ascii="Book Antiqua" w:hAnsi="Book Antiqua"/>
          <w:sz w:val="20"/>
          <w:szCs w:val="20"/>
        </w:rPr>
        <w:t>____</w:t>
      </w:r>
      <w:r>
        <w:rPr>
          <w:rFonts w:ascii="Book Antiqua" w:hAnsi="Book Antiqua"/>
          <w:sz w:val="20"/>
          <w:szCs w:val="20"/>
        </w:rPr>
        <w:tab/>
      </w:r>
      <w:r w:rsidRPr="00D441B6">
        <w:rPr>
          <w:rFonts w:ascii="Book Antiqua" w:hAnsi="Book Antiqua"/>
          <w:sz w:val="20"/>
          <w:szCs w:val="20"/>
        </w:rPr>
        <w:t xml:space="preserve"> Office: _____________________</w:t>
      </w:r>
      <w:r>
        <w:rPr>
          <w:rFonts w:ascii="Book Antiqua" w:hAnsi="Book Antiqua"/>
          <w:sz w:val="20"/>
          <w:szCs w:val="20"/>
        </w:rPr>
        <w:t>_____</w:t>
      </w:r>
      <w:r>
        <w:rPr>
          <w:rFonts w:ascii="Book Antiqua" w:hAnsi="Book Antiqua"/>
          <w:sz w:val="20"/>
          <w:szCs w:val="20"/>
        </w:rPr>
        <w:tab/>
      </w:r>
      <w:r w:rsidRPr="00D441B6">
        <w:rPr>
          <w:rFonts w:ascii="Book Antiqua" w:hAnsi="Book Antiqua"/>
          <w:sz w:val="20"/>
          <w:szCs w:val="20"/>
        </w:rPr>
        <w:t xml:space="preserve"> Fax: ____________________</w:t>
      </w:r>
      <w:r>
        <w:rPr>
          <w:rFonts w:ascii="Book Antiqua" w:hAnsi="Book Antiqua"/>
          <w:sz w:val="20"/>
          <w:szCs w:val="20"/>
        </w:rPr>
        <w:t>__</w:t>
      </w:r>
    </w:p>
    <w:p w14:paraId="0C3214DE" w14:textId="77777777" w:rsidR="008550FC" w:rsidRPr="00442AB8" w:rsidRDefault="008550FC" w:rsidP="008550FC">
      <w:pPr>
        <w:spacing w:after="0" w:line="240" w:lineRule="auto"/>
        <w:rPr>
          <w:rFonts w:ascii="Book Antiqua" w:hAnsi="Book Antiqua"/>
          <w:sz w:val="20"/>
          <w:szCs w:val="20"/>
        </w:rPr>
      </w:pPr>
      <w:r w:rsidRPr="00D441B6">
        <w:rPr>
          <w:rFonts w:ascii="Book Antiqua" w:hAnsi="Book Antiqua"/>
          <w:sz w:val="20"/>
          <w:szCs w:val="20"/>
        </w:rPr>
        <w:t xml:space="preserve">Response </w:t>
      </w:r>
      <w:r>
        <w:rPr>
          <w:rFonts w:ascii="Book Antiqua" w:hAnsi="Book Antiqua"/>
          <w:sz w:val="20"/>
          <w:szCs w:val="20"/>
        </w:rPr>
        <w:t xml:space="preserve">to the invitation is </w:t>
      </w:r>
      <w:r w:rsidRPr="00D441B6">
        <w:rPr>
          <w:rFonts w:ascii="Book Antiqua" w:hAnsi="Book Antiqua"/>
          <w:sz w:val="20"/>
          <w:szCs w:val="20"/>
        </w:rPr>
        <w:t>needed no later than</w:t>
      </w:r>
      <w:r>
        <w:rPr>
          <w:rFonts w:ascii="Book Antiqua" w:hAnsi="Book Antiqua"/>
          <w:sz w:val="20"/>
          <w:szCs w:val="20"/>
        </w:rPr>
        <w:t xml:space="preserve"> (date)</w:t>
      </w:r>
      <w:r w:rsidRPr="00D441B6">
        <w:rPr>
          <w:rFonts w:ascii="Book Antiqua" w:hAnsi="Book Antiqua"/>
          <w:sz w:val="20"/>
          <w:szCs w:val="20"/>
        </w:rPr>
        <w:t>:</w:t>
      </w:r>
      <w:r>
        <w:rPr>
          <w:rFonts w:ascii="Book Antiqua" w:hAnsi="Book Antiqua"/>
          <w:sz w:val="20"/>
          <w:szCs w:val="20"/>
        </w:rPr>
        <w:t xml:space="preserve"> </w:t>
      </w:r>
      <w:r w:rsidRPr="00D441B6">
        <w:rPr>
          <w:rFonts w:ascii="Book Antiqua" w:hAnsi="Book Antiqua"/>
          <w:sz w:val="20"/>
          <w:szCs w:val="20"/>
        </w:rPr>
        <w:t>_________</w:t>
      </w:r>
      <w:r>
        <w:rPr>
          <w:rFonts w:ascii="Book Antiqua" w:hAnsi="Book Antiqua"/>
          <w:sz w:val="20"/>
          <w:szCs w:val="20"/>
        </w:rPr>
        <w:t>________________________________</w:t>
      </w:r>
    </w:p>
    <w:p w14:paraId="41C7314F" w14:textId="41FCC11E" w:rsidR="008550FC" w:rsidRDefault="008550FC"/>
    <w:p w14:paraId="279E4EC4" w14:textId="77777777" w:rsidR="00267D6B" w:rsidRDefault="00267D6B" w:rsidP="008550FC">
      <w:pPr>
        <w:rPr>
          <w:rFonts w:ascii="Book Antiqua" w:hAnsi="Book Antiqua"/>
          <w:b/>
          <w:bCs/>
          <w:sz w:val="24"/>
          <w:szCs w:val="24"/>
        </w:rPr>
      </w:pPr>
    </w:p>
    <w:p w14:paraId="4874F137" w14:textId="51EA6129" w:rsidR="008550FC" w:rsidRDefault="008550FC" w:rsidP="008550FC">
      <w:pPr>
        <w:rPr>
          <w:rFonts w:ascii="Book Antiqua" w:hAnsi="Book Antiqua"/>
          <w:b/>
          <w:bCs/>
          <w:sz w:val="24"/>
          <w:szCs w:val="24"/>
        </w:rPr>
      </w:pPr>
      <w:r w:rsidRPr="00442AB8">
        <w:rPr>
          <w:rFonts w:ascii="Book Antiqua" w:hAnsi="Book Antiqua"/>
          <w:b/>
          <w:bCs/>
          <w:sz w:val="24"/>
          <w:szCs w:val="24"/>
        </w:rPr>
        <w:lastRenderedPageBreak/>
        <w:t>A</w:t>
      </w:r>
      <w:r>
        <w:rPr>
          <w:rFonts w:ascii="Book Antiqua" w:hAnsi="Book Antiqua"/>
          <w:b/>
          <w:bCs/>
          <w:sz w:val="24"/>
          <w:szCs w:val="24"/>
        </w:rPr>
        <w:t>rrangements for Visits of the Moderator</w:t>
      </w:r>
    </w:p>
    <w:p w14:paraId="495693E3"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A visit of the Moderator can be a very valuable part of the program of a church, presbytery, or synod, or it can be “just another meeting.”  This information has been prepared to assist in making each visit of the Moderator the important occasion it should be.</w:t>
      </w:r>
    </w:p>
    <w:p w14:paraId="19743B31" w14:textId="77777777" w:rsidR="008550FC" w:rsidRPr="00442AB8" w:rsidRDefault="008550FC" w:rsidP="008550FC">
      <w:pPr>
        <w:rPr>
          <w:rFonts w:ascii="Book Antiqua" w:hAnsi="Book Antiqua"/>
          <w:sz w:val="20"/>
          <w:szCs w:val="20"/>
        </w:rPr>
      </w:pPr>
    </w:p>
    <w:p w14:paraId="1B0F8478" w14:textId="77777777" w:rsidR="008550FC" w:rsidRPr="00442AB8" w:rsidRDefault="008550FC" w:rsidP="008550FC">
      <w:pPr>
        <w:rPr>
          <w:rFonts w:ascii="Book Antiqua" w:hAnsi="Book Antiqua"/>
          <w:b/>
          <w:bCs/>
          <w:sz w:val="20"/>
          <w:szCs w:val="20"/>
        </w:rPr>
      </w:pPr>
      <w:r w:rsidRPr="00442AB8">
        <w:rPr>
          <w:rFonts w:ascii="Book Antiqua" w:hAnsi="Book Antiqua"/>
          <w:b/>
          <w:bCs/>
          <w:sz w:val="20"/>
          <w:szCs w:val="20"/>
        </w:rPr>
        <w:t>The Invitation</w:t>
      </w:r>
    </w:p>
    <w:p w14:paraId="3D59B5E1" w14:textId="77777777" w:rsidR="008550FC" w:rsidRPr="00442AB8" w:rsidRDefault="008550FC" w:rsidP="008550FC">
      <w:pPr>
        <w:rPr>
          <w:rFonts w:ascii="Book Antiqua" w:hAnsi="Book Antiqua"/>
          <w:sz w:val="20"/>
          <w:szCs w:val="20"/>
        </w:rPr>
      </w:pPr>
      <w:r w:rsidRPr="00C216B4">
        <w:rPr>
          <w:rFonts w:ascii="Book Antiqua" w:hAnsi="Book Antiqua"/>
          <w:sz w:val="20"/>
          <w:szCs w:val="20"/>
        </w:rPr>
        <w:t xml:space="preserve">The invitation should be sent as early as possible to </w:t>
      </w:r>
      <w:r>
        <w:rPr>
          <w:rFonts w:ascii="Book Antiqua" w:hAnsi="Book Antiqua"/>
          <w:sz w:val="20"/>
          <w:szCs w:val="20"/>
        </w:rPr>
        <w:t>Jayne Culp</w:t>
      </w:r>
      <w:r w:rsidRPr="00C216B4">
        <w:rPr>
          <w:rFonts w:ascii="Book Antiqua" w:hAnsi="Book Antiqua"/>
          <w:sz w:val="20"/>
          <w:szCs w:val="20"/>
        </w:rPr>
        <w:t>, in the Office of the General Assembly, 100 Witherspoon Street, Louisville, KY 40202-1396</w:t>
      </w:r>
      <w:r>
        <w:rPr>
          <w:rFonts w:ascii="Book Antiqua" w:hAnsi="Book Antiqua"/>
          <w:sz w:val="20"/>
          <w:szCs w:val="20"/>
        </w:rPr>
        <w:t>, or jayne.culp@pcusa.org.</w:t>
      </w:r>
    </w:p>
    <w:p w14:paraId="35A33AC0"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 xml:space="preserve">It should never be taken for granted that the Moderator can or should accept any </w:t>
      </w:r>
      <w:proofErr w:type="gramStart"/>
      <w:r w:rsidRPr="00442AB8">
        <w:rPr>
          <w:rFonts w:ascii="Book Antiqua" w:hAnsi="Book Antiqua"/>
          <w:sz w:val="20"/>
          <w:szCs w:val="20"/>
        </w:rPr>
        <w:t>particular invitation</w:t>
      </w:r>
      <w:proofErr w:type="gramEnd"/>
      <w:r w:rsidRPr="00442AB8">
        <w:rPr>
          <w:rFonts w:ascii="Book Antiqua" w:hAnsi="Book Antiqua"/>
          <w:sz w:val="20"/>
          <w:szCs w:val="20"/>
        </w:rPr>
        <w:t>.  Ordinarily (except for Sunday morning preaching), Moderators will accept invitations from local churches only when the presbytery or synod join</w:t>
      </w:r>
      <w:r>
        <w:rPr>
          <w:rFonts w:ascii="Book Antiqua" w:hAnsi="Book Antiqua"/>
          <w:sz w:val="20"/>
          <w:szCs w:val="20"/>
        </w:rPr>
        <w:t>s</w:t>
      </w:r>
      <w:r w:rsidRPr="00442AB8">
        <w:rPr>
          <w:rFonts w:ascii="Book Antiqua" w:hAnsi="Book Antiqua"/>
          <w:sz w:val="20"/>
          <w:szCs w:val="20"/>
        </w:rPr>
        <w:t xml:space="preserve"> in the invitation.  Moderators will give preference to invitations from those places where there has not been a recent </w:t>
      </w:r>
      <w:proofErr w:type="spellStart"/>
      <w:r w:rsidRPr="00442AB8">
        <w:rPr>
          <w:rFonts w:ascii="Book Antiqua" w:hAnsi="Book Antiqua"/>
          <w:sz w:val="20"/>
          <w:szCs w:val="20"/>
        </w:rPr>
        <w:t>Moderatorial</w:t>
      </w:r>
      <w:proofErr w:type="spellEnd"/>
      <w:r w:rsidRPr="00442AB8">
        <w:rPr>
          <w:rFonts w:ascii="Book Antiqua" w:hAnsi="Book Antiqua"/>
          <w:sz w:val="20"/>
          <w:szCs w:val="20"/>
        </w:rPr>
        <w:t xml:space="preserve"> visit.</w:t>
      </w:r>
    </w:p>
    <w:p w14:paraId="5211B290"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An invitation to the Moderator may include the Moderator’s spouse.  If the spouse accompanies the Moderator, appropriate courtesies should be extended to the spouse.  It is understood, however, that the presence of the Moderator’s spouse is entirely a personal matter and is in no sense official.</w:t>
      </w:r>
    </w:p>
    <w:p w14:paraId="0BFC1DD9" w14:textId="77777777" w:rsidR="008550FC" w:rsidRDefault="008550FC" w:rsidP="008550FC">
      <w:pPr>
        <w:rPr>
          <w:rFonts w:ascii="Book Antiqua" w:hAnsi="Book Antiqua"/>
          <w:sz w:val="20"/>
          <w:szCs w:val="20"/>
        </w:rPr>
      </w:pPr>
    </w:p>
    <w:p w14:paraId="6211D802" w14:textId="77777777" w:rsidR="008550FC" w:rsidRPr="00442AB8" w:rsidRDefault="008550FC" w:rsidP="008550FC">
      <w:pPr>
        <w:rPr>
          <w:rFonts w:ascii="Book Antiqua" w:hAnsi="Book Antiqua"/>
          <w:b/>
          <w:bCs/>
          <w:sz w:val="20"/>
          <w:szCs w:val="20"/>
        </w:rPr>
      </w:pPr>
      <w:r w:rsidRPr="00442AB8">
        <w:rPr>
          <w:rFonts w:ascii="Book Antiqua" w:hAnsi="Book Antiqua"/>
          <w:b/>
          <w:bCs/>
          <w:sz w:val="20"/>
          <w:szCs w:val="20"/>
        </w:rPr>
        <w:t>Expenses, Honorariums, Food and Lodging</w:t>
      </w:r>
    </w:p>
    <w:p w14:paraId="3BC4FBC6" w14:textId="5622AEB7" w:rsidR="008550FC" w:rsidRPr="00442AB8" w:rsidRDefault="008550FC" w:rsidP="008550FC">
      <w:pPr>
        <w:rPr>
          <w:rFonts w:ascii="Book Antiqua" w:hAnsi="Book Antiqua"/>
          <w:sz w:val="20"/>
          <w:szCs w:val="20"/>
        </w:rPr>
      </w:pPr>
      <w:r w:rsidRPr="00442AB8">
        <w:rPr>
          <w:rFonts w:ascii="Book Antiqua" w:hAnsi="Book Antiqua"/>
          <w:sz w:val="20"/>
          <w:szCs w:val="20"/>
        </w:rPr>
        <w:t>The travel expenses of the Moderator are included in the budget of the Office of the General Assembly and funded by the per capita apportionment.</w:t>
      </w:r>
    </w:p>
    <w:p w14:paraId="0EFBA796"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 xml:space="preserve">When an honorarium is received it is returned to the per capita income and permits </w:t>
      </w:r>
      <w:proofErr w:type="spellStart"/>
      <w:r w:rsidRPr="00442AB8">
        <w:rPr>
          <w:rFonts w:ascii="Book Antiqua" w:hAnsi="Book Antiqua"/>
          <w:sz w:val="20"/>
          <w:szCs w:val="20"/>
        </w:rPr>
        <w:t>moderatorial</w:t>
      </w:r>
      <w:proofErr w:type="spellEnd"/>
      <w:r w:rsidRPr="00442AB8">
        <w:rPr>
          <w:rFonts w:ascii="Book Antiqua" w:hAnsi="Book Antiqua"/>
          <w:sz w:val="20"/>
          <w:szCs w:val="20"/>
        </w:rPr>
        <w:t xml:space="preserve"> visits to other parts of the church.  Honoraria should be sent directly </w:t>
      </w:r>
      <w:proofErr w:type="gramStart"/>
      <w:r w:rsidRPr="00442AB8">
        <w:rPr>
          <w:rFonts w:ascii="Book Antiqua" w:hAnsi="Book Antiqua"/>
          <w:sz w:val="20"/>
          <w:szCs w:val="20"/>
        </w:rPr>
        <w:t>to:</w:t>
      </w:r>
      <w:proofErr w:type="gramEnd"/>
      <w:r w:rsidRPr="00442AB8">
        <w:rPr>
          <w:rFonts w:ascii="Book Antiqua" w:hAnsi="Book Antiqua"/>
          <w:sz w:val="20"/>
          <w:szCs w:val="20"/>
        </w:rPr>
        <w:t xml:space="preserve"> </w:t>
      </w:r>
      <w:r>
        <w:rPr>
          <w:rFonts w:ascii="Book Antiqua" w:hAnsi="Book Antiqua"/>
          <w:sz w:val="20"/>
          <w:szCs w:val="20"/>
        </w:rPr>
        <w:t>Jayne Culp</w:t>
      </w:r>
      <w:r w:rsidRPr="00442AB8">
        <w:rPr>
          <w:rFonts w:ascii="Book Antiqua" w:hAnsi="Book Antiqua"/>
          <w:sz w:val="20"/>
          <w:szCs w:val="20"/>
        </w:rPr>
        <w:t>, Office of the General Assembly,</w:t>
      </w:r>
      <w:r>
        <w:rPr>
          <w:rFonts w:ascii="Book Antiqua" w:hAnsi="Book Antiqua"/>
          <w:sz w:val="20"/>
          <w:szCs w:val="20"/>
        </w:rPr>
        <w:t xml:space="preserve"> </w:t>
      </w:r>
      <w:r w:rsidRPr="00442AB8">
        <w:rPr>
          <w:rFonts w:ascii="Book Antiqua" w:hAnsi="Book Antiqua"/>
          <w:sz w:val="20"/>
          <w:szCs w:val="20"/>
        </w:rPr>
        <w:t>100 Witherspoon Street, Louisville, KY 40202-1396.</w:t>
      </w:r>
    </w:p>
    <w:p w14:paraId="6758D1FF"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The inviting group is responsible for all food, hotel, and local transportation expenses.</w:t>
      </w:r>
    </w:p>
    <w:p w14:paraId="557D1FCB"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If the Moderator’s spouse is invited to accompany the Moderator, the food, hotel, and local transportation expenses of the spouse are the responsibility of the inviting group.</w:t>
      </w:r>
    </w:p>
    <w:p w14:paraId="3C3987C3" w14:textId="77777777" w:rsidR="008550FC" w:rsidRPr="00442AB8" w:rsidRDefault="008550FC" w:rsidP="008550FC">
      <w:pPr>
        <w:rPr>
          <w:rFonts w:ascii="Book Antiqua" w:hAnsi="Book Antiqua"/>
          <w:sz w:val="20"/>
          <w:szCs w:val="20"/>
        </w:rPr>
      </w:pPr>
    </w:p>
    <w:p w14:paraId="061A1597" w14:textId="77777777" w:rsidR="008550FC" w:rsidRPr="00442AB8" w:rsidRDefault="008550FC" w:rsidP="008550FC">
      <w:pPr>
        <w:rPr>
          <w:rFonts w:ascii="Book Antiqua" w:hAnsi="Book Antiqua"/>
          <w:b/>
          <w:bCs/>
          <w:sz w:val="20"/>
          <w:szCs w:val="20"/>
        </w:rPr>
      </w:pPr>
      <w:r w:rsidRPr="00442AB8">
        <w:rPr>
          <w:rFonts w:ascii="Book Antiqua" w:hAnsi="Book Antiqua"/>
          <w:b/>
          <w:bCs/>
          <w:sz w:val="20"/>
          <w:szCs w:val="20"/>
        </w:rPr>
        <w:t>The Program</w:t>
      </w:r>
    </w:p>
    <w:p w14:paraId="31BAFBDA" w14:textId="77777777" w:rsidR="008550FC" w:rsidRPr="00442AB8" w:rsidRDefault="008550FC" w:rsidP="008550FC">
      <w:pPr>
        <w:rPr>
          <w:rFonts w:ascii="Book Antiqua" w:hAnsi="Book Antiqua"/>
          <w:sz w:val="20"/>
          <w:szCs w:val="20"/>
        </w:rPr>
      </w:pPr>
      <w:r w:rsidRPr="00442AB8">
        <w:rPr>
          <w:rFonts w:ascii="Book Antiqua" w:hAnsi="Book Antiqua"/>
          <w:sz w:val="20"/>
          <w:szCs w:val="20"/>
        </w:rPr>
        <w:t>Care should be taken by the inviting group to the following:</w:t>
      </w:r>
    </w:p>
    <w:p w14:paraId="6D5CA44C"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w:t>
      </w:r>
      <w:r w:rsidRPr="00442AB8">
        <w:rPr>
          <w:rFonts w:ascii="Book Antiqua" w:hAnsi="Book Antiqua"/>
          <w:sz w:val="20"/>
          <w:szCs w:val="20"/>
        </w:rPr>
        <w:tab/>
        <w:t>The program should not be too long and should take into consideration the Moderator’s continuing travel schedule.</w:t>
      </w:r>
    </w:p>
    <w:p w14:paraId="1617EA1A"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b.</w:t>
      </w:r>
      <w:r w:rsidRPr="00442AB8">
        <w:rPr>
          <w:rFonts w:ascii="Book Antiqua" w:hAnsi="Book Antiqua"/>
          <w:sz w:val="20"/>
          <w:szCs w:val="20"/>
        </w:rPr>
        <w:tab/>
        <w:t xml:space="preserve">The moderators of the synod, presbytery, and session should be participants in the program with the moderator of the </w:t>
      </w:r>
      <w:r>
        <w:rPr>
          <w:rFonts w:ascii="Book Antiqua" w:hAnsi="Book Antiqua"/>
          <w:sz w:val="20"/>
          <w:szCs w:val="20"/>
        </w:rPr>
        <w:t>i</w:t>
      </w:r>
      <w:r w:rsidRPr="00442AB8">
        <w:rPr>
          <w:rFonts w:ascii="Book Antiqua" w:hAnsi="Book Antiqua"/>
          <w:sz w:val="20"/>
          <w:szCs w:val="20"/>
        </w:rPr>
        <w:t xml:space="preserve">nviting </w:t>
      </w:r>
      <w:r>
        <w:rPr>
          <w:rFonts w:ascii="Book Antiqua" w:hAnsi="Book Antiqua"/>
          <w:sz w:val="20"/>
          <w:szCs w:val="20"/>
        </w:rPr>
        <w:t>council</w:t>
      </w:r>
      <w:r w:rsidRPr="00442AB8">
        <w:rPr>
          <w:rFonts w:ascii="Book Antiqua" w:hAnsi="Book Antiqua"/>
          <w:sz w:val="20"/>
          <w:szCs w:val="20"/>
        </w:rPr>
        <w:t xml:space="preserve"> presiding.</w:t>
      </w:r>
    </w:p>
    <w:p w14:paraId="2E7CAFE7"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c.</w:t>
      </w:r>
      <w:r w:rsidRPr="00442AB8">
        <w:rPr>
          <w:rFonts w:ascii="Book Antiqua" w:hAnsi="Book Antiqua"/>
          <w:sz w:val="20"/>
          <w:szCs w:val="20"/>
        </w:rPr>
        <w:tab/>
        <w:t>Others who might be asked to share the program are vice-moderators (in the absence or inability of the moderators to participate), stated clerks, executives of the presbytery or synod, and elected members of General Assembly entities.</w:t>
      </w:r>
    </w:p>
    <w:p w14:paraId="0074FD33"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d.</w:t>
      </w:r>
      <w:r w:rsidRPr="00442AB8">
        <w:rPr>
          <w:rFonts w:ascii="Book Antiqua" w:hAnsi="Book Antiqua"/>
          <w:sz w:val="20"/>
          <w:szCs w:val="20"/>
        </w:rPr>
        <w:tab/>
        <w:t>Include in invitations to the event representatives of other denominations with which we are in correspondence.</w:t>
      </w:r>
    </w:p>
    <w:p w14:paraId="23223D8F"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e.</w:t>
      </w:r>
      <w:r w:rsidRPr="00442AB8">
        <w:rPr>
          <w:rFonts w:ascii="Book Antiqua" w:hAnsi="Book Antiqua"/>
          <w:sz w:val="20"/>
          <w:szCs w:val="20"/>
        </w:rPr>
        <w:tab/>
        <w:t xml:space="preserve">The local news media should be alerted to the visit of the Moderator and arrangements for interviews and pictures scheduled at a time convenient to the Moderator and the media </w:t>
      </w:r>
      <w:r w:rsidRPr="00442AB8">
        <w:rPr>
          <w:rFonts w:ascii="Book Antiqua" w:hAnsi="Book Antiqua"/>
          <w:sz w:val="20"/>
          <w:szCs w:val="20"/>
        </w:rPr>
        <w:lastRenderedPageBreak/>
        <w:t>whenever time will allow.</w:t>
      </w:r>
      <w:r>
        <w:rPr>
          <w:rFonts w:ascii="Book Antiqua" w:hAnsi="Book Antiqua"/>
          <w:sz w:val="20"/>
          <w:szCs w:val="20"/>
        </w:rPr>
        <w:t xml:space="preserve">  </w:t>
      </w:r>
      <w:r w:rsidRPr="00442AB8">
        <w:rPr>
          <w:rFonts w:ascii="Book Antiqua" w:hAnsi="Book Antiqua"/>
          <w:sz w:val="20"/>
          <w:szCs w:val="20"/>
        </w:rPr>
        <w:t>You may obtain a biography and picture of the Moderator at the Moderator’s website:  www.pcusa.org/gamoderator.</w:t>
      </w:r>
    </w:p>
    <w:p w14:paraId="73A05AFC"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 xml:space="preserve">f.  </w:t>
      </w:r>
      <w:r w:rsidRPr="00442AB8">
        <w:rPr>
          <w:rFonts w:ascii="Book Antiqua" w:hAnsi="Book Antiqua"/>
          <w:sz w:val="20"/>
          <w:szCs w:val="20"/>
        </w:rPr>
        <w:tab/>
        <w:t xml:space="preserve">The Moderator is to be met at the </w:t>
      </w:r>
      <w:r>
        <w:rPr>
          <w:rFonts w:ascii="Book Antiqua" w:hAnsi="Book Antiqua"/>
          <w:sz w:val="20"/>
          <w:szCs w:val="20"/>
        </w:rPr>
        <w:t>airport or train station</w:t>
      </w:r>
      <w:r w:rsidRPr="00442AB8">
        <w:rPr>
          <w:rFonts w:ascii="Book Antiqua" w:hAnsi="Book Antiqua"/>
          <w:sz w:val="20"/>
          <w:szCs w:val="20"/>
        </w:rPr>
        <w:t xml:space="preserve"> and driven to the place of meeting or, if there is time, to the hotel or motel.  Courtesy would suggest that the moderator of the synod (or presbytery, as the case may be) and the host pastor should be, if possible, in the welcoming group.</w:t>
      </w:r>
    </w:p>
    <w:p w14:paraId="69CF5830" w14:textId="77777777" w:rsidR="008550FC" w:rsidRPr="00442AB8" w:rsidRDefault="008550FC" w:rsidP="008550FC">
      <w:pPr>
        <w:rPr>
          <w:rFonts w:ascii="Book Antiqua" w:hAnsi="Book Antiqua"/>
          <w:sz w:val="20"/>
          <w:szCs w:val="20"/>
        </w:rPr>
      </w:pPr>
      <w:r>
        <w:rPr>
          <w:rFonts w:ascii="Book Antiqua" w:hAnsi="Book Antiqua"/>
          <w:sz w:val="20"/>
          <w:szCs w:val="20"/>
        </w:rPr>
        <w:t>T</w:t>
      </w:r>
      <w:r w:rsidRPr="00442AB8">
        <w:rPr>
          <w:rFonts w:ascii="Book Antiqua" w:hAnsi="Book Antiqua"/>
          <w:sz w:val="20"/>
          <w:szCs w:val="20"/>
        </w:rPr>
        <w:t>hese suggestions are all aimed at emphasizing the official character of the Moderator’s visit.</w:t>
      </w:r>
    </w:p>
    <w:p w14:paraId="52771B8D" w14:textId="77777777" w:rsidR="008550FC" w:rsidRPr="00442AB8" w:rsidRDefault="008550FC" w:rsidP="008550FC">
      <w:pPr>
        <w:rPr>
          <w:rFonts w:ascii="Book Antiqua" w:hAnsi="Book Antiqua"/>
          <w:sz w:val="20"/>
          <w:szCs w:val="20"/>
        </w:rPr>
      </w:pPr>
    </w:p>
    <w:p w14:paraId="3E68E290" w14:textId="77777777" w:rsidR="008550FC" w:rsidRPr="00442AB8" w:rsidRDefault="008550FC" w:rsidP="008550FC">
      <w:pPr>
        <w:rPr>
          <w:rFonts w:ascii="Book Antiqua" w:hAnsi="Book Antiqua"/>
          <w:b/>
          <w:bCs/>
          <w:sz w:val="20"/>
          <w:szCs w:val="20"/>
        </w:rPr>
      </w:pPr>
      <w:r w:rsidRPr="00442AB8">
        <w:rPr>
          <w:rFonts w:ascii="Book Antiqua" w:hAnsi="Book Antiqua"/>
          <w:b/>
          <w:bCs/>
          <w:sz w:val="20"/>
          <w:szCs w:val="20"/>
        </w:rPr>
        <w:t>Information Needed for the Moderator</w:t>
      </w:r>
    </w:p>
    <w:p w14:paraId="58C88F32"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w:t>
      </w:r>
      <w:r w:rsidRPr="00442AB8">
        <w:rPr>
          <w:rFonts w:ascii="Book Antiqua" w:hAnsi="Book Antiqua"/>
          <w:sz w:val="20"/>
          <w:szCs w:val="20"/>
        </w:rPr>
        <w:tab/>
        <w:t xml:space="preserve">A careful description of the kind of occasion planned (church service, banquet, men’s or women’s meeting, </w:t>
      </w:r>
      <w:r>
        <w:rPr>
          <w:rFonts w:ascii="Book Antiqua" w:hAnsi="Book Antiqua"/>
          <w:sz w:val="20"/>
          <w:szCs w:val="20"/>
        </w:rPr>
        <w:t xml:space="preserve">council </w:t>
      </w:r>
      <w:r w:rsidRPr="00442AB8">
        <w:rPr>
          <w:rFonts w:ascii="Book Antiqua" w:hAnsi="Book Antiqua"/>
          <w:sz w:val="20"/>
          <w:szCs w:val="20"/>
        </w:rPr>
        <w:t>meeting, etc.) should be sent to the Moderator well in advance of arrival, including the length of address or sermon expected.  The Moderator will choose the subject for the presentation, but suggestions as to the special needs in the local area are proper and may be helpful.</w:t>
      </w:r>
    </w:p>
    <w:p w14:paraId="212A45AF"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b.</w:t>
      </w:r>
      <w:r w:rsidRPr="00442AB8">
        <w:rPr>
          <w:rFonts w:ascii="Book Antiqua" w:hAnsi="Book Antiqua"/>
          <w:sz w:val="20"/>
          <w:szCs w:val="20"/>
        </w:rPr>
        <w:tab/>
        <w:t>The advance notice should include the name, title and telephone number of the person by whom and when and where the moderator is to be met, the name, address, telephone and fax number of the hotel or motel where the Moderator will be staying; and the name, address and telephone number of the church or other place of meeting.</w:t>
      </w:r>
    </w:p>
    <w:p w14:paraId="6DC02037"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 xml:space="preserve">c.  </w:t>
      </w:r>
      <w:r w:rsidRPr="00442AB8">
        <w:rPr>
          <w:rFonts w:ascii="Book Antiqua" w:hAnsi="Book Antiqua"/>
          <w:sz w:val="20"/>
          <w:szCs w:val="20"/>
        </w:rPr>
        <w:tab/>
        <w:t>A complete time schedule for the Moderator’s visit should be submitted for the Moderator’s approval and suggestion, and no additional appointments may be added without prior approval of the Moderator.</w:t>
      </w:r>
    </w:p>
    <w:p w14:paraId="7EA0CF6B"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d.</w:t>
      </w:r>
      <w:r w:rsidRPr="00442AB8">
        <w:rPr>
          <w:rFonts w:ascii="Book Antiqua" w:hAnsi="Book Antiqua"/>
          <w:sz w:val="20"/>
          <w:szCs w:val="20"/>
        </w:rPr>
        <w:tab/>
        <w:t>The Moderator should be asked if there are personal friends in the area whom the Moderator would like to see.</w:t>
      </w:r>
    </w:p>
    <w:p w14:paraId="7A423C5F"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5.</w:t>
      </w:r>
      <w:r w:rsidRPr="00442AB8">
        <w:rPr>
          <w:rFonts w:ascii="Book Antiqua" w:hAnsi="Book Antiqua"/>
          <w:sz w:val="20"/>
          <w:szCs w:val="20"/>
        </w:rPr>
        <w:tab/>
        <w:t>Courtesies for the Moderator</w:t>
      </w:r>
    </w:p>
    <w:p w14:paraId="5A12F621"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 xml:space="preserve">a. </w:t>
      </w:r>
      <w:r w:rsidRPr="00442AB8">
        <w:rPr>
          <w:rFonts w:ascii="Book Antiqua" w:hAnsi="Book Antiqua"/>
          <w:sz w:val="20"/>
          <w:szCs w:val="20"/>
        </w:rPr>
        <w:tab/>
        <w:t>Arrange for Moderator to be met at the airport.</w:t>
      </w:r>
    </w:p>
    <w:p w14:paraId="2479464D"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b/>
        <w:t>b.</w:t>
      </w:r>
      <w:r w:rsidRPr="00442AB8">
        <w:rPr>
          <w:rFonts w:ascii="Book Antiqua" w:hAnsi="Book Antiqua"/>
          <w:sz w:val="20"/>
          <w:szCs w:val="20"/>
        </w:rPr>
        <w:tab/>
        <w:t>Remember that sufficient time for rest is important.  It, therefore, is required that the Moderator be lodged in a hotel or motel.</w:t>
      </w:r>
    </w:p>
    <w:p w14:paraId="5B8ACA8B"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b/>
        <w:t>c.</w:t>
      </w:r>
      <w:r w:rsidRPr="00442AB8">
        <w:rPr>
          <w:rFonts w:ascii="Book Antiqua" w:hAnsi="Book Antiqua"/>
          <w:sz w:val="20"/>
          <w:szCs w:val="20"/>
        </w:rPr>
        <w:tab/>
        <w:t>Plan informal opportunities, rather than formal receptions, for those who would like to speak to or greet the Moderator.  There should be no receptions for the Moderator immediately prior to a speaking engagement.  (It is generally better not to have the Moderator go to the main door of the church, but to remain in the nave area.)</w:t>
      </w:r>
    </w:p>
    <w:p w14:paraId="768916C7"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b/>
        <w:t>d.</w:t>
      </w:r>
      <w:r w:rsidRPr="00442AB8">
        <w:rPr>
          <w:rFonts w:ascii="Book Antiqua" w:hAnsi="Book Antiqua"/>
          <w:sz w:val="20"/>
          <w:szCs w:val="20"/>
        </w:rPr>
        <w:tab/>
        <w:t>Ascertain prior to arrival what the Moderator wishes to see while in the area.</w:t>
      </w:r>
    </w:p>
    <w:p w14:paraId="043BB9CC"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b/>
        <w:t>e.</w:t>
      </w:r>
      <w:r w:rsidRPr="00442AB8">
        <w:rPr>
          <w:rFonts w:ascii="Book Antiqua" w:hAnsi="Book Antiqua"/>
          <w:sz w:val="20"/>
          <w:szCs w:val="20"/>
        </w:rPr>
        <w:tab/>
        <w:t>Promote the meeting actively.  When people do not come to a meeting with the Moderator, it means one of two things:  either you have had a Moderator visit too often or you have not fully realized or made your constituency realize the official importance of a visit from the Moderator of the General Assembly.</w:t>
      </w:r>
    </w:p>
    <w:p w14:paraId="02537100" w14:textId="77777777" w:rsidR="008550FC" w:rsidRPr="00442AB8" w:rsidRDefault="008550FC" w:rsidP="008550FC">
      <w:pPr>
        <w:ind w:left="720"/>
        <w:rPr>
          <w:rFonts w:ascii="Book Antiqua" w:hAnsi="Book Antiqua"/>
          <w:sz w:val="20"/>
          <w:szCs w:val="20"/>
        </w:rPr>
      </w:pPr>
      <w:r w:rsidRPr="00442AB8">
        <w:rPr>
          <w:rFonts w:ascii="Book Antiqua" w:hAnsi="Book Antiqua"/>
          <w:sz w:val="20"/>
          <w:szCs w:val="20"/>
        </w:rPr>
        <w:tab/>
        <w:t xml:space="preserve">f.  </w:t>
      </w:r>
      <w:r w:rsidRPr="00442AB8">
        <w:rPr>
          <w:rFonts w:ascii="Book Antiqua" w:hAnsi="Book Antiqua"/>
          <w:sz w:val="20"/>
          <w:szCs w:val="20"/>
        </w:rPr>
        <w:tab/>
        <w:t>Arrange for the Moderator to be escorted to the plane or train upon leaving the community.</w:t>
      </w:r>
    </w:p>
    <w:p w14:paraId="18896555" w14:textId="77777777" w:rsidR="008550FC" w:rsidRDefault="008550FC"/>
    <w:sectPr w:rsidR="008550FC" w:rsidSect="00267D6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0FC"/>
    <w:rsid w:val="00267D6B"/>
    <w:rsid w:val="0085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8256"/>
  <w15:chartTrackingRefBased/>
  <w15:docId w15:val="{120D63D5-C573-4ED3-9D1B-85A3EA00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0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yne.culp@pcusa.org"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7251</Characters>
  <Application>Microsoft Office Word</Application>
  <DocSecurity>0</DocSecurity>
  <Lines>60</Lines>
  <Paragraphs>17</Paragraphs>
  <ScaleCrop>false</ScaleCrop>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Culp</dc:creator>
  <cp:keywords/>
  <dc:description/>
  <cp:lastModifiedBy>Jayne Culp</cp:lastModifiedBy>
  <cp:revision>2</cp:revision>
  <dcterms:created xsi:type="dcterms:W3CDTF">2020-08-06T19:20:00Z</dcterms:created>
  <dcterms:modified xsi:type="dcterms:W3CDTF">2021-02-23T15:22:00Z</dcterms:modified>
</cp:coreProperties>
</file>